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DF" w:rsidRPr="007809DF" w:rsidRDefault="00DE689B" w:rsidP="007809DF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Tuầ</w:t>
      </w:r>
      <w:r w:rsidR="009D40F2">
        <w:rPr>
          <w:rFonts w:ascii="Times New Roman" w:hAnsi="Times New Roman" w:cs="Times New Roman"/>
          <w:b/>
          <w:sz w:val="40"/>
          <w:szCs w:val="40"/>
        </w:rPr>
        <w:t>n</w:t>
      </w:r>
      <w:proofErr w:type="spellEnd"/>
      <w:r w:rsidR="009D40F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C591D">
        <w:rPr>
          <w:rFonts w:ascii="Times New Roman" w:hAnsi="Times New Roman" w:cs="Times New Roman"/>
          <w:b/>
          <w:sz w:val="40"/>
          <w:szCs w:val="40"/>
        </w:rPr>
        <w:t>27</w:t>
      </w:r>
      <w:r w:rsidR="009D40F2">
        <w:rPr>
          <w:rFonts w:ascii="Times New Roman" w:hAnsi="Times New Roman" w:cs="Times New Roman"/>
          <w:b/>
          <w:sz w:val="40"/>
          <w:szCs w:val="40"/>
        </w:rPr>
        <w:t>-tiết 27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:</w:t>
      </w:r>
      <w:r w:rsidR="00F767F6">
        <w:rPr>
          <w:rFonts w:ascii="Times New Roman" w:hAnsi="Times New Roman" w:cs="Times New Roman"/>
          <w:b/>
          <w:sz w:val="40"/>
          <w:szCs w:val="40"/>
        </w:rPr>
        <w:t>Chủ</w:t>
      </w:r>
      <w:proofErr w:type="gramEnd"/>
      <w:r w:rsidR="00F767F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767F6">
        <w:rPr>
          <w:rFonts w:ascii="Times New Roman" w:hAnsi="Times New Roman" w:cs="Times New Roman"/>
          <w:b/>
          <w:sz w:val="40"/>
          <w:szCs w:val="40"/>
        </w:rPr>
        <w:t>đề</w:t>
      </w:r>
      <w:proofErr w:type="spellEnd"/>
      <w:r w:rsidR="00F767F6">
        <w:rPr>
          <w:rFonts w:ascii="Times New Roman" w:hAnsi="Times New Roman" w:cs="Times New Roman"/>
          <w:b/>
          <w:sz w:val="40"/>
          <w:szCs w:val="40"/>
        </w:rPr>
        <w:t xml:space="preserve"> 22</w:t>
      </w:r>
      <w:r w:rsidR="007809DF" w:rsidRPr="007809DF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Sự</w:t>
      </w:r>
      <w:proofErr w:type="spellEnd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nóng</w:t>
      </w:r>
      <w:proofErr w:type="spellEnd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chảy</w:t>
      </w:r>
      <w:proofErr w:type="spellEnd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và</w:t>
      </w:r>
      <w:proofErr w:type="spellEnd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sự</w:t>
      </w:r>
      <w:proofErr w:type="spellEnd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đông</w:t>
      </w:r>
      <w:proofErr w:type="spellEnd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đặc</w:t>
      </w:r>
      <w:proofErr w:type="spellEnd"/>
      <w:r w:rsidR="007809DF" w:rsidRPr="007809DF">
        <w:rPr>
          <w:rFonts w:ascii="Times New Roman" w:eastAsia="Times New Roman" w:hAnsi="Times New Roman"/>
          <w:b/>
          <w:sz w:val="40"/>
          <w:szCs w:val="40"/>
        </w:rPr>
        <w:t>.</w:t>
      </w:r>
      <w:r w:rsidR="00BD4247">
        <w:rPr>
          <w:rFonts w:ascii="Times New Roman" w:eastAsia="Times New Roman" w:hAnsi="Times New Roman"/>
          <w:b/>
          <w:sz w:val="40"/>
          <w:szCs w:val="40"/>
        </w:rPr>
        <w:t>(</w:t>
      </w:r>
      <w:proofErr w:type="spellStart"/>
      <w:r w:rsidR="00BD4247">
        <w:rPr>
          <w:rFonts w:ascii="Times New Roman" w:eastAsia="Times New Roman" w:hAnsi="Times New Roman"/>
          <w:b/>
          <w:sz w:val="40"/>
          <w:szCs w:val="40"/>
        </w:rPr>
        <w:t>tiếp</w:t>
      </w:r>
      <w:proofErr w:type="spellEnd"/>
      <w:r w:rsidR="00BD4247">
        <w:rPr>
          <w:rFonts w:ascii="Times New Roman" w:eastAsia="Times New Roman" w:hAnsi="Times New Roman"/>
          <w:b/>
          <w:sz w:val="40"/>
          <w:szCs w:val="40"/>
        </w:rPr>
        <w:t xml:space="preserve"> theo</w:t>
      </w:r>
      <w:bookmarkStart w:id="0" w:name="_GoBack"/>
      <w:bookmarkEnd w:id="0"/>
      <w:r w:rsidR="00BD4247">
        <w:rPr>
          <w:rFonts w:ascii="Times New Roman" w:eastAsia="Times New Roman" w:hAnsi="Times New Roman"/>
          <w:b/>
          <w:sz w:val="40"/>
          <w:szCs w:val="40"/>
        </w:rPr>
        <w:t>)</w:t>
      </w:r>
    </w:p>
    <w:p w:rsidR="007809DF" w:rsidRPr="004D52C4" w:rsidRDefault="007809DF" w:rsidP="007809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D52C4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D52C4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809DF" w:rsidRPr="004D52C4" w:rsidRDefault="007809DF" w:rsidP="007809DF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(hay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) ở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09DF" w:rsidRPr="004D52C4" w:rsidRDefault="007809DF" w:rsidP="007809DF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09DF" w:rsidRPr="004D52C4" w:rsidRDefault="007809DF" w:rsidP="007809DF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đuờng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9DF" w:rsidRPr="004D52C4" w:rsidRDefault="007809DF" w:rsidP="007809DF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rắn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nóng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chảy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nó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thu</w:t>
      </w:r>
      <w:proofErr w:type="spellEnd"/>
      <w:proofErr w:type="gram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môi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nó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tăng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lỏng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đông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đặc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nó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tỏa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ra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môi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nó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giảm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nhiệt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2C4">
        <w:rPr>
          <w:rFonts w:ascii="Times New Roman" w:eastAsia="Times New Roman" w:hAnsi="Times New Roman" w:cs="Times New Roman"/>
          <w:sz w:val="28"/>
          <w:szCs w:val="28"/>
        </w:rPr>
        <w:tab/>
      </w:r>
      <w:r w:rsidRPr="004D52C4">
        <w:rPr>
          <w:rFonts w:ascii="Times New Roman" w:eastAsia="Times New Roman" w:hAnsi="Times New Roman" w:cs="Times New Roman"/>
          <w:sz w:val="28"/>
          <w:szCs w:val="28"/>
        </w:rPr>
        <w:br/>
      </w:r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CHÚ </w:t>
      </w:r>
      <w:proofErr w:type="gramStart"/>
      <w:r w:rsidRPr="004D5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</w:t>
      </w:r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52C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D52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09DF" w:rsidRPr="004D52C4" w:rsidRDefault="007809DF" w:rsidP="007809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809DF" w:rsidRPr="00FC0AC4" w:rsidRDefault="007809DF" w:rsidP="007809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>:</w:t>
      </w:r>
    </w:p>
    <w:p w:rsidR="00FC0AC4" w:rsidRPr="00FC0AC4" w:rsidRDefault="00FC0AC4" w:rsidP="00FC0A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cốc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nung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</w:t>
      </w:r>
      <w:proofErr w:type="gram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proofErr w:type="gram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AB,BC,CD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C0AC4" w:rsidRPr="00FC0AC4" w:rsidRDefault="00FC0AC4" w:rsidP="00FC0A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b)</w:t>
      </w:r>
      <w:proofErr w:type="spellStart"/>
      <w:proofErr w:type="gram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C0AC4" w:rsidRPr="00FC0AC4" w:rsidRDefault="00FC0AC4" w:rsidP="00FC0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FC0AC4" w:rsidRPr="00FC0AC4" w:rsidRDefault="00FC0AC4" w:rsidP="00FC0A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FC0AC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B880C36" wp14:editId="5D4964E8">
            <wp:extent cx="3646234" cy="23513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415" cy="235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C0AC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AC4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B10AB2" wp14:editId="19F43684">
                <wp:simplePos x="0" y="0"/>
                <wp:positionH relativeFrom="column">
                  <wp:posOffset>1728112</wp:posOffset>
                </wp:positionH>
                <wp:positionV relativeFrom="paragraph">
                  <wp:posOffset>13335</wp:posOffset>
                </wp:positionV>
                <wp:extent cx="4447817" cy="2088085"/>
                <wp:effectExtent l="0" t="0" r="0" b="7620"/>
                <wp:wrapNone/>
                <wp:docPr id="3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447817" cy="2088085"/>
                          <a:chOff x="63" y="0"/>
                          <a:chExt cx="4927" cy="2046"/>
                        </a:xfrm>
                      </wpg:grpSpPr>
                      <wps:wsp>
                        <wps:cNvPr id="36" name="Line 46"/>
                        <wps:cNvCnPr/>
                        <wps:spPr bwMode="auto">
                          <a:xfrm flipV="1">
                            <a:off x="435" y="40"/>
                            <a:ext cx="0" cy="15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7"/>
                        <wps:cNvCnPr/>
                        <wps:spPr bwMode="auto">
                          <a:xfrm>
                            <a:off x="471" y="1599"/>
                            <a:ext cx="25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8"/>
                        <wps:cNvCnPr/>
                        <wps:spPr bwMode="auto">
                          <a:xfrm>
                            <a:off x="448" y="937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/>
                        <wps:spPr bwMode="auto">
                          <a:xfrm>
                            <a:off x="452" y="348"/>
                            <a:ext cx="16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/>
                        <wps:spPr bwMode="auto">
                          <a:xfrm flipV="1">
                            <a:off x="695" y="914"/>
                            <a:ext cx="0" cy="6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1"/>
                        <wps:cNvCnPr/>
                        <wps:spPr bwMode="auto">
                          <a:xfrm flipV="1">
                            <a:off x="2176" y="365"/>
                            <a:ext cx="0" cy="12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6" y="732"/>
                            <a:ext cx="49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Default="00FC0AC4" w:rsidP="00FC0AC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1577"/>
                            <a:ext cx="492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Default="00FC0AC4" w:rsidP="00FC0AC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92" y="1583"/>
                            <a:ext cx="2098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Pr="008F150A" w:rsidRDefault="00FC0AC4" w:rsidP="00FC0AC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Thời</w:t>
                              </w:r>
                              <w:proofErr w:type="spellEnd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gian</w:t>
                              </w:r>
                              <w:proofErr w:type="spellEnd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phút</w:t>
                              </w:r>
                              <w:proofErr w:type="spellEnd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05" y="0"/>
                            <a:ext cx="1582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Pr="008F150A" w:rsidRDefault="00FC0AC4" w:rsidP="00FC0AC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Nhiệt</w:t>
                              </w:r>
                              <w:proofErr w:type="spellEnd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độ</w:t>
                              </w:r>
                              <w:proofErr w:type="spellEnd"/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 w:rsidRPr="008F15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6"/>
                        <wps:cNvCnPr/>
                        <wps:spPr bwMode="auto">
                          <a:xfrm>
                            <a:off x="447" y="1599"/>
                            <a:ext cx="16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3" y="1447"/>
                            <a:ext cx="771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Default="00FC0AC4" w:rsidP="00FC0AC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- 6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27" y="166"/>
                            <a:ext cx="491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Default="00FC0AC4" w:rsidP="00FC0AC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1578"/>
                            <a:ext cx="492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Default="00FC0AC4" w:rsidP="00FC0AC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288" y="1579"/>
                            <a:ext cx="493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Default="00FC0AC4" w:rsidP="00FC0AC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987" y="1600"/>
                            <a:ext cx="59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AC4" w:rsidRDefault="00FC0AC4" w:rsidP="00FC0AC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2"/>
                        <wps:cNvCnPr/>
                        <wps:spPr bwMode="auto">
                          <a:xfrm flipV="1">
                            <a:off x="451" y="914"/>
                            <a:ext cx="236" cy="69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3"/>
                        <wps:cNvCnPr/>
                        <wps:spPr bwMode="auto">
                          <a:xfrm>
                            <a:off x="701" y="929"/>
                            <a:ext cx="74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4"/>
                        <wps:cNvCnPr/>
                        <wps:spPr bwMode="auto">
                          <a:xfrm flipV="1">
                            <a:off x="1436" y="351"/>
                            <a:ext cx="743" cy="5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5"/>
                        <wps:cNvCnPr/>
                        <wps:spPr bwMode="auto">
                          <a:xfrm flipV="1">
                            <a:off x="1444" y="920"/>
                            <a:ext cx="0" cy="6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36.05pt;margin-top:1.05pt;width:350.2pt;height:164.4pt;z-index:251660288" coordorigin="63" coordsize="4927,2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">
                <v:line id="Line 46" o:spid="_x0000_s1027" style="position:absolute;flip:y;visibility:visible;mso-wrap-style:square" from="435,40" to="435,1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/p/c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s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+n9xAAAANsAAAAPAAAAAAAAAAAA&#10;AAAAAKECAABkcnMvZG93bnJldi54bWxQSwUGAAAAAAQABAD5AAAAkgMAAAAA&#10;">
                  <v:stroke endarrow="block"/>
                </v:line>
                <v:line id="Line 47" o:spid="_x0000_s1028" style="position:absolute;visibility:visible;mso-wrap-style:square" from="471,1599" to="2982,1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48" o:spid="_x0000_s1029" style="position:absolute;visibility:visible;mso-wrap-style:square" from="448,937" to="770,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zUv8EAAADbAAAADwAAAGRycy9kb3ducmV2LnhtbERPTWvCQBC9F/wPywje6sYK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XNS/wQAAANsAAAAPAAAAAAAAAAAAAAAA&#10;AKECAABkcnMvZG93bnJldi54bWxQSwUGAAAAAAQABAD5AAAAjwMAAAAA&#10;">
                  <v:stroke dashstyle="dash"/>
                </v:line>
                <v:line id="Line 49" o:spid="_x0000_s1030" style="position:absolute;visibility:visible;mso-wrap-style:square" from="452,348" to="2149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BxJMIAAADb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BxJMIAAADbAAAADwAAAAAAAAAAAAAA&#10;AAChAgAAZHJzL2Rvd25yZXYueG1sUEsFBgAAAAAEAAQA+QAAAJADAAAAAA==&#10;">
                  <v:stroke dashstyle="dash"/>
                </v:line>
                <v:line id="Line 50" o:spid="_x0000_s1031" style="position:absolute;flip:y;visibility:visible;mso-wrap-style:square" from="695,914" to="695,1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RcxcAAAADbAAAADwAAAGRycy9kb3ducmV2LnhtbERPz2vCMBS+D/wfwhN2m6llk1GNUqSO&#10;MXaxrvfX5pkWm5fSZLX775fDYMeP7/fuMNteTDT6zrGC9SoBQdw43bFR8HU5Pb2C8AFZY++YFPyQ&#10;h8N+8bDDTLs7n2kqgxExhH2GCtoQhkxK37Rk0a/cQBy5qxsthghHI/WI9xhue5kmyUZa7Dg2tDjQ&#10;saXmVn5bBXWRV+ajrgqb8qd+My9lzbJU6nE551sQgebwL/5zv2sFz3F9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UXMXAAAAA2wAAAA8AAAAAAAAAAAAAAAAA&#10;oQIAAGRycy9kb3ducmV2LnhtbFBLBQYAAAAABAAEAPkAAACOAwAAAAA=&#10;">
                  <v:stroke dashstyle="dash"/>
                </v:line>
                <v:line id="Line 51" o:spid="_x0000_s1032" style="position:absolute;flip:y;visibility:visible;mso-wrap-style:square" from="2176,365" to="2176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j5XsMAAADbAAAADwAAAGRycy9kb3ducmV2LnhtbESPQWvCQBSE7wX/w/KE3uomYovEbIKI&#10;lVJ6adT7S/a5CWbfhuxW03/fLRR6HGbmGyYvJ9uLG42+c6wgXSQgiBunOzYKTsfXpzUIH5A19o5J&#10;wTd5KIvZQ46Zdnf+pFsVjIgQ9hkqaEMYMil905JFv3ADcfQubrQYohyN1CPeI9z2cpkkL9Jix3Gh&#10;xYF2LTXX6ssqqPfbs3mvz3u75A99MM9VzbJS6nE+bTcgAk3hP/zXftMKVin8fok/QB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Y+V7DAAAA2wAAAA8AAAAAAAAAAAAA&#10;AAAAoQIAAGRycy9kb3ducmV2LnhtbFBLBQYAAAAABAAEAPkAAACRAwAAAAA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3" type="#_x0000_t202" style="position:absolute;left:126;top:732;width:492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FC0AC4" w:rsidRDefault="00FC0AC4" w:rsidP="00FC0AC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53" o:spid="_x0000_s1034" type="#_x0000_t202" style="position:absolute;left:261;top:1577;width:492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FC0AC4" w:rsidRDefault="00FC0AC4" w:rsidP="00FC0AC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54" o:spid="_x0000_s1035" type="#_x0000_t202" style="position:absolute;left:2892;top:1583;width:209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FC0AC4" w:rsidRPr="008F150A" w:rsidRDefault="00FC0AC4" w:rsidP="00FC0AC4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Thời</w:t>
                        </w:r>
                        <w:proofErr w:type="spellEnd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gian</w:t>
                        </w:r>
                        <w:proofErr w:type="spellEnd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phút</w:t>
                        </w:r>
                        <w:proofErr w:type="spellEnd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55" o:spid="_x0000_s1036" type="#_x0000_t202" style="position:absolute;left:405;width:1582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FC0AC4" w:rsidRPr="008F150A" w:rsidRDefault="00FC0AC4" w:rsidP="00FC0AC4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Nhiệt</w:t>
                        </w:r>
                        <w:proofErr w:type="spellEnd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độ</w:t>
                        </w:r>
                        <w:proofErr w:type="spellEnd"/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(</w:t>
                        </w:r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  <w:r w:rsidRPr="008F150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C)</w:t>
                        </w:r>
                      </w:p>
                    </w:txbxContent>
                  </v:textbox>
                </v:shape>
                <v:line id="Line 56" o:spid="_x0000_s1037" style="position:absolute;visibility:visible;mso-wrap-style:square" from="447,1599" to="2144,1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shape id="Text Box 57" o:spid="_x0000_s1038" type="#_x0000_t202" style="position:absolute;left:63;top:1447;width:771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FC0AC4" w:rsidRDefault="00FC0AC4" w:rsidP="00FC0AC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- 6</w:t>
                        </w:r>
                      </w:p>
                    </w:txbxContent>
                  </v:textbox>
                </v:shape>
                <v:shape id="Text Box 58" o:spid="_x0000_s1039" type="#_x0000_t202" style="position:absolute;left:127;top:166;width:491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FC0AC4" w:rsidRDefault="00FC0AC4" w:rsidP="00FC0AC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59" o:spid="_x0000_s1040" type="#_x0000_t202" style="position:absolute;left:548;top:1578;width:492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C0AC4" w:rsidRDefault="00FC0AC4" w:rsidP="00FC0AC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60" o:spid="_x0000_s1041" type="#_x0000_t202" style="position:absolute;left:1288;top:1579;width:493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FC0AC4" w:rsidRDefault="00FC0AC4" w:rsidP="00FC0AC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61" o:spid="_x0000_s1042" type="#_x0000_t202" style="position:absolute;left:1987;top:1600;width:59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FC0AC4" w:rsidRDefault="00FC0AC4" w:rsidP="00FC0AC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14</w:t>
                        </w:r>
                      </w:p>
                    </w:txbxContent>
                  </v:textbox>
                </v:shape>
                <v:line id="Line 62" o:spid="_x0000_s1043" style="position:absolute;flip:y;visibility:visible;mso-wrap-style:square" from="451,914" to="687,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PpbMcAAADbAAAADwAAAGRycy9kb3ducmV2LnhtbESPT2vCQBDF70K/wzKCl1I3FWslZpWi&#10;1SpIodGDxzE7+UOzsyG71fjtu4WCx8eb93vzkkVnanGh1lWWFTwPIxDEmdUVFwqOh/XTFITzyBpr&#10;y6TgRg4W84degrG2V/6iS+oLESDsYlRQet/EUrqsJINuaBvi4OW2NeiDbAupW7wGuKnlKIom0mDF&#10;oaHEhpYlZd/pjwlvrMaH3e38sXn9fF9m+3w3foy2J6UG/e5tBsJT5+/H/+mtVvAygr8tAQB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w+lsxwAAANsAAAAPAAAAAAAA&#10;AAAAAAAAAKECAABkcnMvZG93bnJldi54bWxQSwUGAAAAAAQABAD5AAAAlQMAAAAA&#10;" strokeweight="2.25pt"/>
                <v:line id="Line 63" o:spid="_x0000_s1044" style="position:absolute;visibility:visible;mso-wrap-style:square" from="701,929" to="1444,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e5/MIAAADbAAAADwAAAGRycy9kb3ducmV2LnhtbESPT4vCMBTE78J+h/AEb5r6b5FqlEUQ&#10;etCDddm9Ppq3TdnmpTZR67c3guBxmJnfMKtNZ2txpdZXjhWMRwkI4sLpiksF36fdcAHCB2SNtWNS&#10;cCcPm/VHb4Wpdjc+0jUPpYgQ9ikqMCE0qZS+MGTRj1xDHL0/11oMUbal1C3eItzWcpIkn9JixXHB&#10;YENbQ8V/frEKZofM6N9u7/fHJPuh6jzbnnOn1KDffS1BBOrCO/xqZ1rBfAr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e5/MIAAADbAAAADwAAAAAAAAAAAAAA&#10;AAChAgAAZHJzL2Rvd25yZXYueG1sUEsFBgAAAAAEAAQA+QAAAJADAAAAAA==&#10;" strokeweight="2.25pt"/>
                <v:line id="Line 64" o:spid="_x0000_s1045" style="position:absolute;flip:y;visibility:visible;mso-wrap-style:square" from="1436,351" to="2179,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Ug8cAAADbAAAADwAAAGRycy9kb3ducmV2LnhtbESPT2vCQBDF70K/wzKFXkQ3LbGW6EbE&#10;VqsgQrWHHsfs5A9mZ0N2q/Hbu4WCx8eb93vzprPO1OJMrassK3geRiCIM6srLhR8H5aDNxDOI2us&#10;LZOCKzmYpQ+9KSbaXviLzntfiABhl6CC0vsmkdJlJRl0Q9sQBy+3rUEfZFtI3eIlwE0tX6LoVRqs&#10;ODSU2NCipOy0/zXhjff4sLkeP1fj3cci2+abuB+tf5R6euzmExCeOn8//k+vtYJRDH9bAgBk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ZtSDxwAAANsAAAAPAAAAAAAA&#10;AAAAAAAAAKECAABkcnMvZG93bnJldi54bWxQSwUGAAAAAAQABAD5AAAAlQMAAAAA&#10;" strokeweight="2.25pt"/>
                <v:line id="Line 65" o:spid="_x0000_s1046" style="position:absolute;flip:y;visibility:visible;mso-wrap-style:square" from="1444,920" to="1444,1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ppgMEAAADbAAAADwAAAGRycy9kb3ducmV2LnhtbESPQYvCMBSE78L+h/AWvGm6QkW6RhFx&#10;RcSL3fX+2rxNi81LaaLWf28EweMwM98w82VvG3GlzteOFXyNExDEpdM1GwV/vz+jGQgfkDU2jknB&#10;nTwsFx+DOWba3fhI1zwYESHsM1RQhdBmUvqyIot+7Fri6P27zmKIsjNSd3iLcNvISZJMpcWa40KF&#10;La0rKs/5xSooNquT2RenjZ3wQW9Nmhcsc6WGn/3qG0SgPrzDr/ZOK0hTeH6JP0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OmmAwQAAANsAAAAPAAAAAAAAAAAAAAAA&#10;AKECAABkcnMvZG93bnJldi54bWxQSwUGAAAAAAQABAD5AAAAjwMAAAAA&#10;">
                  <v:stroke dashstyle="dash"/>
                </v:line>
              </v:group>
            </w:pict>
          </mc:Fallback>
        </mc:AlternateContent>
      </w: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FC0AC4">
        <w:rPr>
          <w:rFonts w:ascii="Times New Roman" w:hAnsi="Times New Roman" w:cs="Times New Roman"/>
          <w:sz w:val="28"/>
          <w:szCs w:val="28"/>
        </w:rPr>
        <w:t>a)</w:t>
      </w:r>
      <w:proofErr w:type="gramEnd"/>
      <w:r w:rsidRPr="00FC0AC4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C0AC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FC0AC4">
        <w:rPr>
          <w:rFonts w:ascii="Times New Roman" w:hAnsi="Times New Roman" w:cs="Times New Roman"/>
          <w:sz w:val="28"/>
          <w:szCs w:val="28"/>
        </w:rPr>
        <w:t>b)</w:t>
      </w:r>
      <w:proofErr w:type="spellStart"/>
      <w:proofErr w:type="gramEnd"/>
      <w:r w:rsidRPr="00FC0AC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>?</w:t>
      </w: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8:</w:t>
      </w:r>
    </w:p>
    <w:p w:rsidR="00FC0AC4" w:rsidRPr="00FC0AC4" w:rsidRDefault="00FC0AC4" w:rsidP="00FC0A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14:</w:t>
      </w:r>
    </w:p>
    <w:p w:rsidR="007809DF" w:rsidRPr="00FC0AC4" w:rsidRDefault="007809DF" w:rsidP="007809DF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809DF" w:rsidRPr="00FC0AC4" w:rsidRDefault="007809DF" w:rsidP="007809DF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7809DF" w:rsidRPr="00FC0AC4" w:rsidRDefault="007809DF" w:rsidP="007809DF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2270A3" w:rsidRDefault="002270A3"/>
    <w:sectPr w:rsidR="0022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C5C"/>
    <w:multiLevelType w:val="multilevel"/>
    <w:tmpl w:val="108061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16B852BF"/>
    <w:multiLevelType w:val="multilevel"/>
    <w:tmpl w:val="EBF84D4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DF"/>
    <w:rsid w:val="000B51A8"/>
    <w:rsid w:val="002270A3"/>
    <w:rsid w:val="003C591D"/>
    <w:rsid w:val="004D52C4"/>
    <w:rsid w:val="007809DF"/>
    <w:rsid w:val="009D3425"/>
    <w:rsid w:val="009D40F2"/>
    <w:rsid w:val="00BD4247"/>
    <w:rsid w:val="00DE689B"/>
    <w:rsid w:val="00F767F6"/>
    <w:rsid w:val="00F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9DF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C0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9DF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C0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9</cp:revision>
  <dcterms:created xsi:type="dcterms:W3CDTF">2020-04-15T16:16:00Z</dcterms:created>
  <dcterms:modified xsi:type="dcterms:W3CDTF">2020-04-21T11:32:00Z</dcterms:modified>
</cp:coreProperties>
</file>